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FA78" w14:textId="77777777"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</w:p>
    <w:p w14:paraId="33DDD9A3" w14:textId="77777777" w:rsidR="00821F84" w:rsidRDefault="00821F84" w:rsidP="00821F84">
      <w:pPr>
        <w:jc w:val="both"/>
      </w:pPr>
    </w:p>
    <w:p w14:paraId="60F3086C" w14:textId="77777777" w:rsidR="00821F84" w:rsidRDefault="00821F84" w:rsidP="003E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/a, ……………………………………, </w:t>
      </w:r>
      <w:r w:rsidR="003E3C62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3E3C62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3E3C62">
        <w:rPr>
          <w:rFonts w:ascii="Times New Roman" w:hAnsi="Times New Roman" w:cs="Times New Roman"/>
          <w:sz w:val="24"/>
          <w:szCs w:val="24"/>
        </w:rPr>
        <w:t xml:space="preserve"> de </w:t>
      </w:r>
      <w:r w:rsidR="00712268">
        <w:rPr>
          <w:rFonts w:ascii="Times New Roman" w:hAnsi="Times New Roman" w:cs="Times New Roman"/>
          <w:sz w:val="24"/>
          <w:szCs w:val="24"/>
        </w:rPr>
        <w:t xml:space="preserve">DREPT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/staff training),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respect,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mod strict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Notificarea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imediată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caz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imposibilitate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</w:t>
      </w:r>
    </w:p>
    <w:p w14:paraId="6696F8A4" w14:textId="77777777" w:rsidR="00821F84" w:rsidRDefault="00821F84" w:rsidP="007122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formală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notific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din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maxim 48 ore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Respectarea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perioadei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CD8A83" w14:textId="77777777" w:rsidR="00821F84" w:rsidRPr="00821F84" w:rsidRDefault="00821F84" w:rsidP="00821F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strictețe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întoarce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devreme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contractual,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excepția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coordonatorilor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Erasmus+. </w:t>
      </w:r>
    </w:p>
    <w:p w14:paraId="1047A2C1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Participarea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completă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conformă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3B6D74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2BC7B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Predarea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rapoartelor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b/>
          <w:bCs/>
          <w:sz w:val="24"/>
          <w:szCs w:val="24"/>
        </w:rPr>
        <w:t>documentației</w:t>
      </w:r>
      <w:proofErr w:type="spellEnd"/>
      <w:r w:rsidRPr="00821F84">
        <w:rPr>
          <w:rFonts w:ascii="Times New Roman" w:hAnsi="Times New Roman" w:cs="Times New Roman"/>
          <w:b/>
          <w:bCs/>
          <w:sz w:val="24"/>
          <w:szCs w:val="24"/>
        </w:rPr>
        <w:t xml:space="preserve"> justificative</w:t>
      </w:r>
      <w:r w:rsidRPr="00821F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657D24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procedurile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instituționale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rapoartele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r w:rsidR="00E85C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generat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de European Solidarity Corps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livrat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E85CC3">
        <w:rPr>
          <w:rFonts w:ascii="Times New Roman" w:hAnsi="Times New Roman" w:cs="Times New Roman"/>
          <w:sz w:val="24"/>
          <w:szCs w:val="24"/>
        </w:rPr>
        <w:t>emailul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C3" w:rsidRPr="00E85CC3">
        <w:rPr>
          <w:rFonts w:ascii="Times New Roman" w:hAnsi="Times New Roman" w:cs="Times New Roman"/>
          <w:sz w:val="24"/>
          <w:szCs w:val="24"/>
        </w:rPr>
        <w:t>instituţional</w:t>
      </w:r>
      <w:proofErr w:type="spellEnd"/>
      <w:r w:rsidR="00E85CC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justificative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ED2B3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60A5A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staff training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2 -</w:t>
      </w:r>
      <w:r w:rsidR="009815C3">
        <w:rPr>
          <w:rFonts w:ascii="Times New Roman" w:hAnsi="Times New Roman" w:cs="Times New Roman"/>
          <w:sz w:val="24"/>
          <w:szCs w:val="24"/>
        </w:rPr>
        <w:t xml:space="preserve"> </w:t>
      </w:r>
      <w:r w:rsidRPr="00821F84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2-4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auto personal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bonurile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carburant cu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frontierei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stat </w:t>
      </w:r>
      <w:r w:rsidR="008B5098">
        <w:rPr>
          <w:rFonts w:ascii="Times New Roman" w:hAnsi="Times New Roman" w:cs="Times New Roman"/>
          <w:sz w:val="24"/>
          <w:szCs w:val="24"/>
        </w:rPr>
        <w:t xml:space="preserve">(RO/HU/RS/BG/MD/UA)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devin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r w:rsidR="009815C3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subzistenţă</w:t>
      </w:r>
      <w:proofErr w:type="spellEnd"/>
      <w:r w:rsidR="009815C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14:paraId="07A7D2B3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AD2C0" w14:textId="77777777" w:rsid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deplasare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5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conform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Dispoziției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Orice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întrerupere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nejustificată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Rectorului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decontului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</w:p>
    <w:p w14:paraId="6D83F2A7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0E7E0" w14:textId="77777777" w:rsidR="00821F84" w:rsidRPr="00821F84" w:rsidRDefault="00821F84" w:rsidP="00821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parteneră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invitație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corespenzătoare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tipului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5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CC7C48" w14:textId="77777777" w:rsidR="00000000" w:rsidRPr="00821F84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F8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sunt pe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deplin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conștient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/ă de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consecințele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nerespectării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oricăreia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>
        <w:rPr>
          <w:rFonts w:ascii="Times New Roman" w:hAnsi="Times New Roman" w:cs="Times New Roman"/>
          <w:sz w:val="24"/>
          <w:szCs w:val="24"/>
        </w:rPr>
        <w:t>. O</w:t>
      </w:r>
      <w:r w:rsidRPr="00821F84">
        <w:rPr>
          <w:rFonts w:ascii="Times New Roman" w:hAnsi="Times New Roman" w:cs="Times New Roman"/>
          <w:sz w:val="24"/>
          <w:szCs w:val="24"/>
        </w:rPr>
        <w:t xml:space="preserve">rice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abatere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restitui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pierderea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mobilități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următor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academici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.</w:t>
      </w:r>
      <w:r w:rsidRPr="00821F84">
        <w:rPr>
          <w:rFonts w:ascii="Times New Roman" w:hAnsi="Times New Roman" w:cs="Times New Roman"/>
          <w:sz w:val="24"/>
          <w:szCs w:val="24"/>
        </w:rPr>
        <w:br/>
      </w:r>
      <w:r w:rsidRPr="00821F84">
        <w:rPr>
          <w:rFonts w:ascii="Times New Roman" w:hAnsi="Times New Roman" w:cs="Times New Roman"/>
          <w:sz w:val="24"/>
          <w:szCs w:val="24"/>
        </w:rPr>
        <w:br/>
        <w:t xml:space="preserve">Data:___________________                                                                   </w:t>
      </w:r>
      <w:proofErr w:type="spellStart"/>
      <w:r w:rsidRPr="00821F8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21F84">
        <w:rPr>
          <w:rFonts w:ascii="Times New Roman" w:hAnsi="Times New Roman" w:cs="Times New Roman"/>
          <w:sz w:val="24"/>
          <w:szCs w:val="24"/>
        </w:rPr>
        <w:t>:____________________</w:t>
      </w:r>
    </w:p>
    <w:sectPr w:rsidR="00B976D2" w:rsidRPr="00821F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84"/>
    <w:rsid w:val="000D2788"/>
    <w:rsid w:val="00213DA8"/>
    <w:rsid w:val="003E3C62"/>
    <w:rsid w:val="00405D2E"/>
    <w:rsid w:val="005C443F"/>
    <w:rsid w:val="00712268"/>
    <w:rsid w:val="00821F84"/>
    <w:rsid w:val="008B5098"/>
    <w:rsid w:val="00904913"/>
    <w:rsid w:val="009634F9"/>
    <w:rsid w:val="009815C3"/>
    <w:rsid w:val="00CB7BAA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8240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Cosmin-Flavius Costas</cp:lastModifiedBy>
  <cp:revision>2</cp:revision>
  <cp:lastPrinted>2024-10-15T10:21:00Z</cp:lastPrinted>
  <dcterms:created xsi:type="dcterms:W3CDTF">2025-12-01T14:46:00Z</dcterms:created>
  <dcterms:modified xsi:type="dcterms:W3CDTF">2025-12-01T14:46:00Z</dcterms:modified>
</cp:coreProperties>
</file>