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127D" w14:textId="77777777" w:rsidR="00F37A78" w:rsidRPr="004C199A" w:rsidRDefault="00F37A78" w:rsidP="00F37A78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val="ro-RO" w:eastAsia="ro-RO"/>
        </w:rPr>
      </w:pPr>
    </w:p>
    <w:p w14:paraId="58D10DDD" w14:textId="77777777" w:rsidR="00F37A78" w:rsidRPr="004C199A" w:rsidRDefault="00F37A78" w:rsidP="00F37A78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val="ro-RO" w:eastAsia="ro-RO"/>
        </w:rPr>
      </w:pPr>
      <w:r w:rsidRPr="004C199A"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val="ro-RO" w:eastAsia="ro-RO"/>
        </w:rPr>
        <w:t>Anexa 2</w:t>
      </w:r>
    </w:p>
    <w:p w14:paraId="670DC9EC" w14:textId="77777777" w:rsidR="00F37A78" w:rsidRPr="004C199A" w:rsidRDefault="00F37A78" w:rsidP="00F37A78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val="ro-RO" w:eastAsia="ro-RO"/>
        </w:rPr>
      </w:pPr>
    </w:p>
    <w:p w14:paraId="17085F7E" w14:textId="77777777" w:rsidR="00F37A78" w:rsidRPr="004C199A" w:rsidRDefault="00F37A78" w:rsidP="00F37A78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val="ro-RO" w:eastAsia="ro-RO"/>
        </w:rPr>
      </w:pPr>
      <w:r w:rsidRPr="004C199A"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val="ro-RO" w:eastAsia="ro-RO"/>
        </w:rPr>
        <w:t>Fișa de autoevaluare</w:t>
      </w:r>
    </w:p>
    <w:p w14:paraId="374428CF" w14:textId="77777777" w:rsidR="00F37A78" w:rsidRPr="004C199A" w:rsidRDefault="00F37A78" w:rsidP="00F37A78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4"/>
          <w:szCs w:val="24"/>
          <w:shd w:val="clear" w:color="auto" w:fill="FFFFFF"/>
          <w:lang w:val="ro-RO" w:eastAsia="ro-RO"/>
        </w:rPr>
      </w:pPr>
      <w:r w:rsidRPr="004C199A">
        <w:rPr>
          <w:rFonts w:ascii="Palatino Linotype" w:eastAsia="Times New Roman" w:hAnsi="Palatino Linotype"/>
          <w:b/>
          <w:bCs/>
          <w:sz w:val="24"/>
          <w:szCs w:val="24"/>
          <w:shd w:val="clear" w:color="auto" w:fill="FFFFFF"/>
          <w:lang w:val="ro-RO" w:eastAsia="ro-RO"/>
        </w:rPr>
        <w:t>a candidatului la obținerea gradației de merit acordată personalului didactic</w:t>
      </w:r>
    </w:p>
    <w:p w14:paraId="4CDE6457" w14:textId="77777777" w:rsidR="00F37A78" w:rsidRPr="004C199A" w:rsidRDefault="00F37A78" w:rsidP="00F37A78">
      <w:pPr>
        <w:spacing w:after="0" w:line="240" w:lineRule="auto"/>
        <w:jc w:val="both"/>
        <w:rPr>
          <w:rFonts w:ascii="Palatino Linotype" w:hAnsi="Palatino Linotype"/>
          <w:i/>
          <w:sz w:val="16"/>
          <w:szCs w:val="16"/>
          <w:lang w:val="ro-RO"/>
        </w:rPr>
      </w:pPr>
    </w:p>
    <w:p w14:paraId="0ABC40F7" w14:textId="77777777" w:rsidR="00F37A78" w:rsidRPr="004C199A" w:rsidRDefault="00F37A78" w:rsidP="00F37A78">
      <w:pPr>
        <w:spacing w:line="240" w:lineRule="auto"/>
        <w:jc w:val="both"/>
        <w:rPr>
          <w:rFonts w:ascii="Palatino Linotype" w:hAnsi="Palatino Linotype"/>
          <w:sz w:val="19"/>
          <w:szCs w:val="19"/>
          <w:lang w:val="ro-RO"/>
        </w:rPr>
      </w:pPr>
      <w:r w:rsidRPr="004C199A">
        <w:rPr>
          <w:rFonts w:ascii="Palatino Linotype" w:hAnsi="Palatino Linotype"/>
          <w:i/>
          <w:sz w:val="19"/>
          <w:szCs w:val="19"/>
          <w:lang w:val="ro-RO"/>
        </w:rPr>
        <w:t>(Fișa de autoevaluare</w:t>
      </w:r>
      <w:r w:rsidRPr="004C199A">
        <w:rPr>
          <w:rFonts w:ascii="Palatino Linotype" w:hAnsi="Palatino Linotype"/>
          <w:sz w:val="19"/>
          <w:szCs w:val="19"/>
          <w:lang w:val="ro-RO"/>
        </w:rPr>
        <w:t xml:space="preserve"> </w:t>
      </w:r>
      <w:r w:rsidRPr="004C199A">
        <w:rPr>
          <w:rFonts w:ascii="Palatino Linotype" w:hAnsi="Palatino Linotype"/>
          <w:i/>
          <w:sz w:val="19"/>
          <w:szCs w:val="19"/>
          <w:lang w:val="ro-RO"/>
        </w:rPr>
        <w:t>va cuprinde informații referitoare la performanțele înregistrate de către candidat în ultimii 5 ani universitari</w:t>
      </w:r>
      <w:r w:rsidRPr="004C199A">
        <w:rPr>
          <w:rFonts w:ascii="Palatino Linotype" w:hAnsi="Palatino Linotype"/>
          <w:b/>
          <w:i/>
          <w:sz w:val="19"/>
          <w:szCs w:val="19"/>
          <w:lang w:val="ro-RO"/>
        </w:rPr>
        <w:t xml:space="preserve">, </w:t>
      </w:r>
      <w:r w:rsidRPr="004C199A">
        <w:rPr>
          <w:rFonts w:ascii="Palatino Linotype" w:hAnsi="Palatino Linotype"/>
          <w:i/>
          <w:sz w:val="19"/>
          <w:szCs w:val="19"/>
          <w:lang w:val="ro-RO"/>
        </w:rPr>
        <w:t>urmărind structura de mai jos. Pentru fiecare criteriu, se va face referire explicită la indicatorii de performanță stabiliți prin metodologia proprie de acordare a gradațiilor de merit a facultății sau a unității instituționale.</w:t>
      </w:r>
      <w:r w:rsidRPr="004C199A">
        <w:rPr>
          <w:rFonts w:ascii="Palatino Linotype" w:hAnsi="Palatino Linotype"/>
          <w:sz w:val="19"/>
          <w:szCs w:val="19"/>
          <w:lang w:val="ro-RO"/>
        </w:rPr>
        <w:t>)</w:t>
      </w:r>
    </w:p>
    <w:p w14:paraId="7314F1A9" w14:textId="77777777" w:rsidR="00F37A78" w:rsidRPr="004C199A" w:rsidRDefault="00F37A78" w:rsidP="00F37A78">
      <w:pPr>
        <w:spacing w:line="240" w:lineRule="auto"/>
        <w:jc w:val="both"/>
        <w:rPr>
          <w:rFonts w:ascii="Palatino Linotype" w:hAnsi="Palatino Linotype"/>
          <w:b/>
          <w:sz w:val="24"/>
          <w:szCs w:val="24"/>
          <w:lang w:val="ro-RO"/>
        </w:rPr>
      </w:pPr>
      <w:r w:rsidRPr="004C199A">
        <w:rPr>
          <w:rFonts w:ascii="Palatino Linotype" w:hAnsi="Palatino Linotype"/>
          <w:b/>
          <w:sz w:val="24"/>
          <w:szCs w:val="24"/>
          <w:lang w:val="ro-RO"/>
        </w:rPr>
        <w:t>I Descrierea succintă a poziției ocupate și a activităților specifice postului</w:t>
      </w:r>
    </w:p>
    <w:p w14:paraId="0587C780" w14:textId="77777777" w:rsidR="00F37A78" w:rsidRPr="004C199A" w:rsidRDefault="00F37A78" w:rsidP="00F37A78">
      <w:pPr>
        <w:spacing w:line="240" w:lineRule="auto"/>
        <w:jc w:val="both"/>
        <w:rPr>
          <w:rFonts w:ascii="Palatino Linotype" w:hAnsi="Palatino Linotype"/>
          <w:b/>
          <w:sz w:val="24"/>
          <w:szCs w:val="24"/>
          <w:lang w:val="ro-RO"/>
        </w:rPr>
      </w:pPr>
      <w:r w:rsidRPr="004C199A">
        <w:rPr>
          <w:rFonts w:ascii="Palatino Linotype" w:hAnsi="Palatino Linotype"/>
          <w:b/>
          <w:sz w:val="24"/>
          <w:szCs w:val="24"/>
          <w:lang w:val="ro-RO"/>
        </w:rPr>
        <w:t>II Descrierea performanțelor înregistrate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267"/>
        <w:gridCol w:w="2113"/>
        <w:gridCol w:w="2419"/>
      </w:tblGrid>
      <w:tr w:rsidR="00F37A78" w:rsidRPr="004C199A" w14:paraId="3F5748A2" w14:textId="77777777" w:rsidTr="00065CB3">
        <w:tc>
          <w:tcPr>
            <w:tcW w:w="924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4FD2A94" w14:textId="77777777" w:rsidR="00F37A78" w:rsidRPr="004C199A" w:rsidRDefault="00F37A78" w:rsidP="00065CB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i/>
                <w:sz w:val="24"/>
                <w:szCs w:val="24"/>
                <w:shd w:val="clear" w:color="auto" w:fill="FFFFFF"/>
                <w:lang w:val="ro-RO" w:eastAsia="ro-RO"/>
              </w:rPr>
            </w:pPr>
            <w:r w:rsidRPr="004C199A">
              <w:rPr>
                <w:rFonts w:ascii="Palatino Linotype" w:eastAsia="Times New Roman" w:hAnsi="Palatino Linotype"/>
                <w:b/>
                <w:bCs/>
                <w:i/>
                <w:sz w:val="24"/>
                <w:szCs w:val="24"/>
                <w:shd w:val="clear" w:color="auto" w:fill="FFFFFF"/>
                <w:lang w:val="ro-RO" w:eastAsia="ro-RO"/>
              </w:rPr>
              <w:t>Criteriul I: Dimensiune didactică</w:t>
            </w:r>
          </w:p>
        </w:tc>
      </w:tr>
      <w:tr w:rsidR="00F37A78" w:rsidRPr="004C199A" w14:paraId="506187B7" w14:textId="77777777" w:rsidTr="00065CB3">
        <w:tc>
          <w:tcPr>
            <w:tcW w:w="2310" w:type="dxa"/>
            <w:tcBorders>
              <w:top w:val="single" w:sz="12" w:space="0" w:color="auto"/>
              <w:left w:val="single" w:sz="2" w:space="0" w:color="auto"/>
            </w:tcBorders>
          </w:tcPr>
          <w:p w14:paraId="128A32AA" w14:textId="77777777" w:rsidR="00F37A78" w:rsidRPr="004C199A" w:rsidRDefault="00F37A78" w:rsidP="00065CB3">
            <w:pPr>
              <w:spacing w:line="240" w:lineRule="auto"/>
              <w:jc w:val="center"/>
              <w:rPr>
                <w:rFonts w:ascii="Palatino Linotype" w:hAnsi="Palatino Linotype"/>
                <w:b/>
                <w:sz w:val="19"/>
                <w:szCs w:val="19"/>
                <w:lang w:val="ro-RO"/>
              </w:rPr>
            </w:pPr>
            <w:r w:rsidRPr="004C199A">
              <w:rPr>
                <w:rFonts w:ascii="Palatino Linotype" w:hAnsi="Palatino Linotype"/>
                <w:b/>
                <w:sz w:val="19"/>
                <w:szCs w:val="19"/>
                <w:lang w:val="ro-RO"/>
              </w:rPr>
              <w:t>A</w:t>
            </w:r>
          </w:p>
        </w:tc>
        <w:tc>
          <w:tcPr>
            <w:tcW w:w="2311" w:type="dxa"/>
            <w:tcBorders>
              <w:top w:val="single" w:sz="12" w:space="0" w:color="auto"/>
            </w:tcBorders>
          </w:tcPr>
          <w:p w14:paraId="5AC665FE" w14:textId="77777777" w:rsidR="00F37A78" w:rsidRPr="004C199A" w:rsidRDefault="00F37A78" w:rsidP="00065CB3">
            <w:pPr>
              <w:spacing w:line="240" w:lineRule="auto"/>
              <w:jc w:val="center"/>
              <w:rPr>
                <w:rFonts w:ascii="Palatino Linotype" w:hAnsi="Palatino Linotype"/>
                <w:b/>
                <w:sz w:val="19"/>
                <w:szCs w:val="19"/>
                <w:lang w:val="ro-RO"/>
              </w:rPr>
            </w:pPr>
            <w:r w:rsidRPr="004C199A">
              <w:rPr>
                <w:rFonts w:ascii="Palatino Linotype" w:hAnsi="Palatino Linotype"/>
                <w:b/>
                <w:sz w:val="19"/>
                <w:szCs w:val="19"/>
                <w:lang w:val="ro-RO"/>
              </w:rPr>
              <w:t>B</w:t>
            </w:r>
          </w:p>
        </w:tc>
        <w:tc>
          <w:tcPr>
            <w:tcW w:w="2150" w:type="dxa"/>
            <w:tcBorders>
              <w:top w:val="single" w:sz="12" w:space="0" w:color="auto"/>
            </w:tcBorders>
          </w:tcPr>
          <w:p w14:paraId="0843B0FF" w14:textId="77777777" w:rsidR="00F37A78" w:rsidRPr="004C199A" w:rsidRDefault="00F37A78" w:rsidP="00065CB3">
            <w:pPr>
              <w:spacing w:line="240" w:lineRule="auto"/>
              <w:jc w:val="center"/>
              <w:rPr>
                <w:rFonts w:ascii="Palatino Linotype" w:hAnsi="Palatino Linotype"/>
                <w:b/>
                <w:sz w:val="19"/>
                <w:szCs w:val="19"/>
                <w:lang w:val="ro-RO"/>
              </w:rPr>
            </w:pPr>
            <w:r w:rsidRPr="004C199A">
              <w:rPr>
                <w:rFonts w:ascii="Palatino Linotype" w:hAnsi="Palatino Linotype"/>
                <w:b/>
                <w:sz w:val="19"/>
                <w:szCs w:val="19"/>
                <w:lang w:val="ro-RO"/>
              </w:rPr>
              <w:t>C</w:t>
            </w:r>
          </w:p>
        </w:tc>
        <w:tc>
          <w:tcPr>
            <w:tcW w:w="2472" w:type="dxa"/>
            <w:tcBorders>
              <w:top w:val="single" w:sz="12" w:space="0" w:color="auto"/>
              <w:right w:val="single" w:sz="2" w:space="0" w:color="auto"/>
            </w:tcBorders>
          </w:tcPr>
          <w:p w14:paraId="27E9D372" w14:textId="77777777" w:rsidR="00F37A78" w:rsidRPr="004C199A" w:rsidRDefault="00F37A78" w:rsidP="00065CB3">
            <w:pPr>
              <w:spacing w:line="240" w:lineRule="auto"/>
              <w:jc w:val="center"/>
              <w:rPr>
                <w:rFonts w:ascii="Palatino Linotype" w:hAnsi="Palatino Linotype"/>
                <w:b/>
                <w:sz w:val="19"/>
                <w:szCs w:val="19"/>
                <w:lang w:val="ro-RO"/>
              </w:rPr>
            </w:pPr>
            <w:r w:rsidRPr="004C199A">
              <w:rPr>
                <w:rFonts w:ascii="Palatino Linotype" w:hAnsi="Palatino Linotype"/>
                <w:b/>
                <w:sz w:val="19"/>
                <w:szCs w:val="19"/>
                <w:lang w:val="ro-RO"/>
              </w:rPr>
              <w:t>D</w:t>
            </w:r>
          </w:p>
        </w:tc>
      </w:tr>
      <w:tr w:rsidR="00F37A78" w:rsidRPr="004C199A" w14:paraId="36EE84A8" w14:textId="77777777" w:rsidTr="00065CB3">
        <w:tc>
          <w:tcPr>
            <w:tcW w:w="2310" w:type="dxa"/>
            <w:tcBorders>
              <w:left w:val="single" w:sz="2" w:space="0" w:color="auto"/>
              <w:bottom w:val="single" w:sz="12" w:space="0" w:color="auto"/>
            </w:tcBorders>
          </w:tcPr>
          <w:p w14:paraId="48A06660" w14:textId="77777777" w:rsidR="00F37A78" w:rsidRPr="004C199A" w:rsidRDefault="00F37A78" w:rsidP="00065CB3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sz w:val="16"/>
                <w:szCs w:val="16"/>
                <w:lang w:val="ro-RO"/>
              </w:rPr>
              <w:t>Denumirea indicatorului</w:t>
            </w:r>
          </w:p>
          <w:p w14:paraId="4C84441F" w14:textId="77777777" w:rsidR="00F37A78" w:rsidRPr="004C199A" w:rsidRDefault="00F37A78" w:rsidP="00065CB3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sz w:val="16"/>
                <w:szCs w:val="16"/>
                <w:lang w:val="ro-RO"/>
              </w:rPr>
              <w:t>(specificat în metodología proprie)</w:t>
            </w:r>
          </w:p>
        </w:tc>
        <w:tc>
          <w:tcPr>
            <w:tcW w:w="2311" w:type="dxa"/>
            <w:tcBorders>
              <w:bottom w:val="single" w:sz="12" w:space="0" w:color="auto"/>
            </w:tcBorders>
          </w:tcPr>
          <w:p w14:paraId="09362B89" w14:textId="77777777" w:rsidR="00F37A78" w:rsidRPr="004C199A" w:rsidRDefault="00F37A78" w:rsidP="00065CB3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sz w:val="16"/>
                <w:szCs w:val="16"/>
                <w:lang w:val="ro-RO"/>
              </w:rPr>
              <w:t>Punctajul alocat indicatorului</w:t>
            </w:r>
          </w:p>
          <w:p w14:paraId="7E30EB2D" w14:textId="77777777" w:rsidR="00F37A78" w:rsidRPr="004C199A" w:rsidRDefault="00F37A78" w:rsidP="00065CB3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sz w:val="16"/>
                <w:szCs w:val="16"/>
                <w:lang w:val="ro-RO"/>
              </w:rPr>
              <w:t>(specificat în metodología proprie)</w:t>
            </w:r>
          </w:p>
        </w:tc>
        <w:tc>
          <w:tcPr>
            <w:tcW w:w="2150" w:type="dxa"/>
            <w:tcBorders>
              <w:bottom w:val="single" w:sz="12" w:space="0" w:color="auto"/>
            </w:tcBorders>
          </w:tcPr>
          <w:p w14:paraId="35BB1755" w14:textId="77777777" w:rsidR="00F37A78" w:rsidRPr="004C199A" w:rsidRDefault="00F37A78" w:rsidP="00065CB3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sz w:val="16"/>
                <w:szCs w:val="16"/>
                <w:lang w:val="ro-RO"/>
              </w:rPr>
              <w:t>Numărul de realizări ale candidatului, raportat la specificul indicatorului</w:t>
            </w:r>
          </w:p>
        </w:tc>
        <w:tc>
          <w:tcPr>
            <w:tcW w:w="2472" w:type="dxa"/>
            <w:tcBorders>
              <w:bottom w:val="single" w:sz="12" w:space="0" w:color="auto"/>
              <w:right w:val="single" w:sz="2" w:space="0" w:color="auto"/>
            </w:tcBorders>
          </w:tcPr>
          <w:p w14:paraId="657AE6A0" w14:textId="77777777" w:rsidR="00F37A78" w:rsidRPr="004C199A" w:rsidRDefault="00F37A78" w:rsidP="00065CB3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sz w:val="16"/>
                <w:szCs w:val="16"/>
                <w:lang w:val="ro-RO"/>
              </w:rPr>
              <w:t>Punctajul obținut de candidat pentru indicator (coloana B x coloana C)</w:t>
            </w:r>
          </w:p>
        </w:tc>
      </w:tr>
      <w:tr w:rsidR="00F37A78" w:rsidRPr="004C199A" w14:paraId="6EF82B4D" w14:textId="77777777" w:rsidTr="00065CB3">
        <w:tc>
          <w:tcPr>
            <w:tcW w:w="6771" w:type="dxa"/>
            <w:gridSpan w:val="3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763F685" w14:textId="77777777" w:rsidR="00F37A78" w:rsidRPr="004C199A" w:rsidRDefault="00F37A78" w:rsidP="00065CB3">
            <w:pPr>
              <w:spacing w:after="0" w:line="240" w:lineRule="auto"/>
              <w:rPr>
                <w:rFonts w:ascii="Palatino Linotype" w:hAnsi="Palatino Linotype"/>
                <w:b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b/>
                <w:sz w:val="16"/>
                <w:szCs w:val="16"/>
                <w:lang w:val="ro-RO"/>
              </w:rPr>
              <w:t>Punctaj total C I</w:t>
            </w:r>
          </w:p>
        </w:tc>
        <w:tc>
          <w:tcPr>
            <w:tcW w:w="2472" w:type="dxa"/>
            <w:tcBorders>
              <w:bottom w:val="single" w:sz="12" w:space="0" w:color="auto"/>
              <w:right w:val="single" w:sz="2" w:space="0" w:color="auto"/>
            </w:tcBorders>
          </w:tcPr>
          <w:p w14:paraId="50F5562F" w14:textId="77777777" w:rsidR="00F37A78" w:rsidRPr="004C199A" w:rsidRDefault="00F37A78" w:rsidP="00065CB3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sz w:val="16"/>
                <w:szCs w:val="16"/>
                <w:lang w:val="ro-RO"/>
              </w:rPr>
              <w:t>Suma punctajelor obținute pentru indicatorii aferenți C I</w:t>
            </w:r>
          </w:p>
        </w:tc>
      </w:tr>
      <w:tr w:rsidR="00F37A78" w:rsidRPr="004C199A" w14:paraId="05D30C82" w14:textId="77777777" w:rsidTr="00065CB3">
        <w:tc>
          <w:tcPr>
            <w:tcW w:w="924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1A22E32" w14:textId="77777777" w:rsidR="00F37A78" w:rsidRPr="004C199A" w:rsidRDefault="00F37A78" w:rsidP="00065CB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i/>
                <w:sz w:val="24"/>
                <w:szCs w:val="24"/>
                <w:shd w:val="clear" w:color="auto" w:fill="FFFFFF"/>
                <w:lang w:val="ro-RO" w:eastAsia="ro-RO"/>
              </w:rPr>
            </w:pPr>
            <w:r w:rsidRPr="004C199A">
              <w:rPr>
                <w:rFonts w:ascii="Palatino Linotype" w:eastAsia="Times New Roman" w:hAnsi="Palatino Linotype"/>
                <w:b/>
                <w:bCs/>
                <w:i/>
                <w:sz w:val="24"/>
                <w:szCs w:val="24"/>
                <w:shd w:val="clear" w:color="auto" w:fill="FFFFFF"/>
                <w:lang w:val="ro-RO" w:eastAsia="ro-RO"/>
              </w:rPr>
              <w:t>Criteriul II:</w:t>
            </w:r>
            <w:r w:rsidRPr="004C199A">
              <w:rPr>
                <w:rFonts w:ascii="Palatino Linotype" w:eastAsia="Times New Roman" w:hAnsi="Palatino Linotype"/>
                <w:bCs/>
                <w:i/>
                <w:sz w:val="24"/>
                <w:szCs w:val="24"/>
                <w:shd w:val="clear" w:color="auto" w:fill="FFFFFF"/>
                <w:lang w:val="ro-RO" w:eastAsia="ro-RO"/>
              </w:rPr>
              <w:t xml:space="preserve"> </w:t>
            </w:r>
            <w:r w:rsidRPr="004C199A">
              <w:rPr>
                <w:rFonts w:ascii="Palatino Linotype" w:eastAsia="Times New Roman" w:hAnsi="Palatino Linotype"/>
                <w:b/>
                <w:bCs/>
                <w:i/>
                <w:sz w:val="24"/>
                <w:szCs w:val="24"/>
                <w:shd w:val="clear" w:color="auto" w:fill="FFFFFF"/>
                <w:lang w:val="ro-RO" w:eastAsia="ro-RO"/>
              </w:rPr>
              <w:t>Dimensiune</w:t>
            </w:r>
            <w:r w:rsidRPr="004C199A">
              <w:rPr>
                <w:rFonts w:ascii="Palatino Linotype" w:eastAsia="Times New Roman" w:hAnsi="Palatino Linotype"/>
                <w:bCs/>
                <w:i/>
                <w:sz w:val="24"/>
                <w:szCs w:val="24"/>
                <w:shd w:val="clear" w:color="auto" w:fill="FFFFFF"/>
                <w:lang w:val="ro-RO" w:eastAsia="ro-RO"/>
              </w:rPr>
              <w:t xml:space="preserve"> </w:t>
            </w:r>
            <w:r w:rsidRPr="004C199A">
              <w:rPr>
                <w:rFonts w:ascii="Palatino Linotype" w:eastAsia="Times New Roman" w:hAnsi="Palatino Linotype"/>
                <w:b/>
                <w:bCs/>
                <w:i/>
                <w:sz w:val="24"/>
                <w:szCs w:val="24"/>
                <w:shd w:val="clear" w:color="auto" w:fill="FFFFFF"/>
                <w:lang w:val="ro-RO" w:eastAsia="ro-RO"/>
              </w:rPr>
              <w:t>științifică/creație artistică/performanță sportivă</w:t>
            </w:r>
          </w:p>
        </w:tc>
      </w:tr>
      <w:tr w:rsidR="00F37A78" w:rsidRPr="004C199A" w14:paraId="41D92007" w14:textId="77777777" w:rsidTr="00065CB3">
        <w:tc>
          <w:tcPr>
            <w:tcW w:w="23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0C9390A0" w14:textId="77777777" w:rsidR="00F37A78" w:rsidRPr="004C199A" w:rsidRDefault="00F37A78" w:rsidP="00065CB3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sz w:val="16"/>
                <w:szCs w:val="16"/>
                <w:lang w:val="ro-RO"/>
              </w:rPr>
              <w:t>Denumirea indicatorului</w:t>
            </w:r>
          </w:p>
          <w:p w14:paraId="142002D9" w14:textId="77777777" w:rsidR="00F37A78" w:rsidRPr="004C199A" w:rsidRDefault="00F37A78" w:rsidP="00065CB3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sz w:val="16"/>
                <w:szCs w:val="16"/>
                <w:lang w:val="ro-RO"/>
              </w:rPr>
              <w:t>(specificat în metodología proprie)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12" w:space="0" w:color="auto"/>
            </w:tcBorders>
          </w:tcPr>
          <w:p w14:paraId="2B1A0591" w14:textId="77777777" w:rsidR="00F37A78" w:rsidRPr="004C199A" w:rsidRDefault="00F37A78" w:rsidP="00065CB3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sz w:val="16"/>
                <w:szCs w:val="16"/>
                <w:lang w:val="ro-RO"/>
              </w:rPr>
              <w:t>Punctajul alocat indicatorului</w:t>
            </w:r>
          </w:p>
          <w:p w14:paraId="20545123" w14:textId="77777777" w:rsidR="00F37A78" w:rsidRPr="004C199A" w:rsidRDefault="00F37A78" w:rsidP="00065CB3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sz w:val="16"/>
                <w:szCs w:val="16"/>
                <w:lang w:val="ro-RO"/>
              </w:rPr>
              <w:t>(specificat în metodología proprie)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</w:tcBorders>
          </w:tcPr>
          <w:p w14:paraId="5DB96DCD" w14:textId="77777777" w:rsidR="00F37A78" w:rsidRPr="004C199A" w:rsidRDefault="00F37A78" w:rsidP="00065CB3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sz w:val="16"/>
                <w:szCs w:val="16"/>
                <w:lang w:val="ro-RO"/>
              </w:rPr>
              <w:t>Numărul de realizări ale candidatului, raportat la specificul indicatorului</w:t>
            </w:r>
          </w:p>
        </w:tc>
        <w:tc>
          <w:tcPr>
            <w:tcW w:w="2472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DB63341" w14:textId="77777777" w:rsidR="00F37A78" w:rsidRPr="004C199A" w:rsidRDefault="00F37A78" w:rsidP="00065CB3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sz w:val="16"/>
                <w:szCs w:val="16"/>
                <w:lang w:val="ro-RO"/>
              </w:rPr>
              <w:t>Punctajul obținut de candidat pentru indicator (coloana Bx coloana C)</w:t>
            </w:r>
          </w:p>
        </w:tc>
      </w:tr>
      <w:tr w:rsidR="00F37A78" w:rsidRPr="004C199A" w14:paraId="0E140821" w14:textId="77777777" w:rsidTr="00065CB3">
        <w:tc>
          <w:tcPr>
            <w:tcW w:w="6771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1AE7719" w14:textId="77777777" w:rsidR="00F37A78" w:rsidRPr="004C199A" w:rsidRDefault="00F37A78" w:rsidP="00065CB3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b/>
                <w:sz w:val="16"/>
                <w:szCs w:val="16"/>
                <w:lang w:val="ro-RO"/>
              </w:rPr>
              <w:t>Punctaj total C II</w:t>
            </w:r>
          </w:p>
        </w:tc>
        <w:tc>
          <w:tcPr>
            <w:tcW w:w="2472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D1BC9A8" w14:textId="77777777" w:rsidR="00F37A78" w:rsidRPr="004C199A" w:rsidRDefault="00F37A78" w:rsidP="00065CB3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sz w:val="16"/>
                <w:szCs w:val="16"/>
                <w:lang w:val="ro-RO"/>
              </w:rPr>
              <w:t>Suma punctajelor obținute pentru indicatorii aferenți C II</w:t>
            </w:r>
          </w:p>
        </w:tc>
      </w:tr>
      <w:tr w:rsidR="00F37A78" w:rsidRPr="004C199A" w14:paraId="5CF5D36E" w14:textId="77777777" w:rsidTr="00065CB3">
        <w:tc>
          <w:tcPr>
            <w:tcW w:w="924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1888227" w14:textId="77777777" w:rsidR="00F37A78" w:rsidRPr="004C199A" w:rsidRDefault="00F37A78" w:rsidP="00065CB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i/>
                <w:sz w:val="24"/>
                <w:szCs w:val="24"/>
                <w:shd w:val="clear" w:color="auto" w:fill="FFFFFF"/>
                <w:lang w:val="ro-RO" w:eastAsia="ro-RO"/>
              </w:rPr>
            </w:pPr>
            <w:r w:rsidRPr="004C199A">
              <w:rPr>
                <w:rFonts w:ascii="Palatino Linotype" w:eastAsia="Times New Roman" w:hAnsi="Palatino Linotype"/>
                <w:b/>
                <w:bCs/>
                <w:i/>
                <w:sz w:val="24"/>
                <w:szCs w:val="24"/>
                <w:shd w:val="clear" w:color="auto" w:fill="FFFFFF"/>
                <w:lang w:val="ro-RO" w:eastAsia="ro-RO"/>
              </w:rPr>
              <w:t>Criteriul III:</w:t>
            </w:r>
            <w:r w:rsidRPr="004C199A">
              <w:rPr>
                <w:rFonts w:ascii="Palatino Linotype" w:eastAsia="Times New Roman" w:hAnsi="Palatino Linotype"/>
                <w:bCs/>
                <w:i/>
                <w:sz w:val="24"/>
                <w:szCs w:val="24"/>
                <w:shd w:val="clear" w:color="auto" w:fill="FFFFFF"/>
                <w:lang w:val="ro-RO" w:eastAsia="ro-RO"/>
              </w:rPr>
              <w:t xml:space="preserve"> </w:t>
            </w:r>
            <w:r w:rsidRPr="004C199A">
              <w:rPr>
                <w:rFonts w:ascii="Palatino Linotype" w:eastAsia="Times New Roman" w:hAnsi="Palatino Linotype"/>
                <w:b/>
                <w:bCs/>
                <w:i/>
                <w:sz w:val="24"/>
                <w:szCs w:val="24"/>
                <w:shd w:val="clear" w:color="auto" w:fill="FFFFFF"/>
                <w:lang w:val="ro-RO" w:eastAsia="ro-RO"/>
              </w:rPr>
              <w:t>Dimensiune civică (pro UBB și societate)</w:t>
            </w:r>
          </w:p>
        </w:tc>
      </w:tr>
      <w:tr w:rsidR="00F37A78" w:rsidRPr="004C199A" w14:paraId="04DB98CC" w14:textId="77777777" w:rsidTr="00065CB3">
        <w:tc>
          <w:tcPr>
            <w:tcW w:w="23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5DBD04D1" w14:textId="77777777" w:rsidR="00F37A78" w:rsidRPr="004C199A" w:rsidRDefault="00F37A78" w:rsidP="00065CB3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sz w:val="16"/>
                <w:szCs w:val="16"/>
                <w:lang w:val="ro-RO"/>
              </w:rPr>
              <w:t>Denumirea indicatorului</w:t>
            </w:r>
          </w:p>
          <w:p w14:paraId="376EA84F" w14:textId="77777777" w:rsidR="00F37A78" w:rsidRPr="004C199A" w:rsidRDefault="00F37A78" w:rsidP="00065CB3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sz w:val="16"/>
                <w:szCs w:val="16"/>
                <w:lang w:val="ro-RO"/>
              </w:rPr>
              <w:t>(specificat în metodología proprie)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12" w:space="0" w:color="auto"/>
            </w:tcBorders>
          </w:tcPr>
          <w:p w14:paraId="2B3BA522" w14:textId="77777777" w:rsidR="00F37A78" w:rsidRPr="004C199A" w:rsidRDefault="00F37A78" w:rsidP="00065CB3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sz w:val="16"/>
                <w:szCs w:val="16"/>
                <w:lang w:val="ro-RO"/>
              </w:rPr>
              <w:t>Punctajul alocat indicatorului</w:t>
            </w:r>
          </w:p>
          <w:p w14:paraId="2A3AD94D" w14:textId="77777777" w:rsidR="00F37A78" w:rsidRPr="004C199A" w:rsidRDefault="00F37A78" w:rsidP="00065CB3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sz w:val="16"/>
                <w:szCs w:val="16"/>
                <w:lang w:val="ro-RO"/>
              </w:rPr>
              <w:t>(specificat în metodología proprie)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</w:tcBorders>
          </w:tcPr>
          <w:p w14:paraId="2EAF318C" w14:textId="77777777" w:rsidR="00F37A78" w:rsidRPr="004C199A" w:rsidRDefault="00F37A78" w:rsidP="00065CB3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sz w:val="16"/>
                <w:szCs w:val="16"/>
                <w:lang w:val="ro-RO"/>
              </w:rPr>
              <w:t>Numărul de realizări ale candidatului, raportat la specificul indicatorului</w:t>
            </w:r>
          </w:p>
        </w:tc>
        <w:tc>
          <w:tcPr>
            <w:tcW w:w="2472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20C81C8" w14:textId="77777777" w:rsidR="00F37A78" w:rsidRPr="004C199A" w:rsidRDefault="00F37A78" w:rsidP="00065CB3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sz w:val="16"/>
                <w:szCs w:val="16"/>
                <w:lang w:val="ro-RO"/>
              </w:rPr>
              <w:t>Punctajul obținut de candidat pentru indicator (coloana Bx coloana C)</w:t>
            </w:r>
          </w:p>
        </w:tc>
      </w:tr>
      <w:tr w:rsidR="00F37A78" w:rsidRPr="004C199A" w14:paraId="41ECF3CB" w14:textId="77777777" w:rsidTr="00065CB3">
        <w:tc>
          <w:tcPr>
            <w:tcW w:w="6771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78173FE" w14:textId="77777777" w:rsidR="00F37A78" w:rsidRPr="004C199A" w:rsidRDefault="00F37A78" w:rsidP="00065CB3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b/>
                <w:sz w:val="16"/>
                <w:szCs w:val="16"/>
                <w:lang w:val="ro-RO"/>
              </w:rPr>
              <w:t>Punctaj total C III</w:t>
            </w:r>
          </w:p>
        </w:tc>
        <w:tc>
          <w:tcPr>
            <w:tcW w:w="2472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C4BC5B8" w14:textId="77777777" w:rsidR="00F37A78" w:rsidRPr="004C199A" w:rsidRDefault="00F37A78" w:rsidP="00065CB3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sz w:val="16"/>
                <w:szCs w:val="16"/>
                <w:lang w:val="ro-RO"/>
              </w:rPr>
              <w:t>Suma punctajelor obținute pentru indicatorii aferenți C III</w:t>
            </w:r>
          </w:p>
        </w:tc>
      </w:tr>
      <w:tr w:rsidR="00F37A78" w:rsidRPr="004C199A" w14:paraId="5751C6DC" w14:textId="77777777" w:rsidTr="00065CB3">
        <w:tc>
          <w:tcPr>
            <w:tcW w:w="677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A518551" w14:textId="77777777" w:rsidR="00F37A78" w:rsidRPr="004C199A" w:rsidRDefault="00F37A78" w:rsidP="00065CB3">
            <w:pPr>
              <w:spacing w:after="0" w:line="240" w:lineRule="auto"/>
              <w:rPr>
                <w:rFonts w:ascii="Palatino Linotype" w:hAnsi="Palatino Linotype"/>
                <w:b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b/>
                <w:sz w:val="16"/>
                <w:szCs w:val="16"/>
                <w:lang w:val="ro-RO"/>
              </w:rPr>
              <w:t>PUNCTAJ TOTAL</w:t>
            </w:r>
          </w:p>
        </w:tc>
        <w:tc>
          <w:tcPr>
            <w:tcW w:w="247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7454B5" w14:textId="77777777" w:rsidR="00F37A78" w:rsidRPr="004C199A" w:rsidRDefault="00F37A78" w:rsidP="00065CB3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b/>
                <w:sz w:val="16"/>
                <w:szCs w:val="16"/>
                <w:lang w:val="ro-RO"/>
              </w:rPr>
              <w:t>Media ponderată a punctajelor obținute la fiecare criteriu</w:t>
            </w:r>
          </w:p>
          <w:p w14:paraId="5DE28D40" w14:textId="77777777" w:rsidR="00F37A78" w:rsidRPr="004C199A" w:rsidRDefault="00F37A78" w:rsidP="00065CB3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16"/>
                <w:szCs w:val="16"/>
                <w:lang w:val="ro-RO"/>
              </w:rPr>
            </w:pPr>
            <w:r w:rsidRPr="004C199A">
              <w:rPr>
                <w:rFonts w:ascii="Palatino Linotype" w:hAnsi="Palatino Linotype"/>
                <w:i/>
                <w:sz w:val="16"/>
                <w:szCs w:val="16"/>
                <w:lang w:val="ro-RO"/>
              </w:rPr>
              <w:t>(calculată conform ponderilor prevăzute de metodología proprie)</w:t>
            </w:r>
          </w:p>
        </w:tc>
      </w:tr>
    </w:tbl>
    <w:p w14:paraId="7746D45D" w14:textId="77777777" w:rsidR="00F37A78" w:rsidRPr="004C199A" w:rsidRDefault="00F37A78" w:rsidP="00F37A78">
      <w:pPr>
        <w:pStyle w:val="Subsol"/>
        <w:spacing w:line="360" w:lineRule="auto"/>
        <w:jc w:val="both"/>
        <w:rPr>
          <w:rFonts w:ascii="Palatino Linotype" w:hAnsi="Palatino Linotype"/>
          <w:sz w:val="20"/>
          <w:szCs w:val="20"/>
          <w:lang w:val="ro-RO"/>
        </w:rPr>
      </w:pPr>
    </w:p>
    <w:p w14:paraId="734DE9F2" w14:textId="77777777" w:rsidR="00F37A78" w:rsidRPr="004C199A" w:rsidRDefault="00F37A78" w:rsidP="00F37A78">
      <w:pPr>
        <w:pStyle w:val="Subsol"/>
        <w:spacing w:line="360" w:lineRule="auto"/>
        <w:ind w:left="1004" w:firstLine="436"/>
        <w:jc w:val="both"/>
        <w:rPr>
          <w:rFonts w:ascii="Palatino Linotype" w:hAnsi="Palatino Linotype"/>
          <w:sz w:val="20"/>
          <w:szCs w:val="20"/>
          <w:lang w:val="ro-RO"/>
        </w:rPr>
      </w:pPr>
      <w:r w:rsidRPr="004C199A">
        <w:rPr>
          <w:rFonts w:ascii="Palatino Linotype" w:hAnsi="Palatino Linotype"/>
          <w:sz w:val="20"/>
          <w:szCs w:val="20"/>
          <w:lang w:val="ro-RO"/>
        </w:rPr>
        <w:tab/>
      </w:r>
      <w:r w:rsidRPr="004C199A">
        <w:rPr>
          <w:rFonts w:ascii="Palatino Linotype" w:hAnsi="Palatino Linotype"/>
          <w:sz w:val="20"/>
          <w:szCs w:val="20"/>
          <w:lang w:val="ro-RO"/>
        </w:rPr>
        <w:tab/>
        <w:t>Semnătura,</w:t>
      </w:r>
    </w:p>
    <w:p w14:paraId="0F14D3FD" w14:textId="77777777" w:rsidR="00F37A78" w:rsidRPr="004C199A" w:rsidRDefault="00F37A78" w:rsidP="00F37A78">
      <w:pPr>
        <w:pStyle w:val="Subsol"/>
        <w:spacing w:line="360" w:lineRule="auto"/>
        <w:jc w:val="both"/>
        <w:rPr>
          <w:rFonts w:ascii="Palatino Linotype" w:hAnsi="Palatino Linotype"/>
          <w:sz w:val="20"/>
          <w:szCs w:val="20"/>
          <w:lang w:val="ro-RO"/>
        </w:rPr>
      </w:pPr>
      <w:r w:rsidRPr="004C199A">
        <w:rPr>
          <w:rFonts w:ascii="Palatino Linotype" w:hAnsi="Palatino Linotype"/>
          <w:sz w:val="20"/>
          <w:szCs w:val="20"/>
          <w:lang w:val="ro-RO"/>
        </w:rPr>
        <w:tab/>
      </w:r>
      <w:r w:rsidRPr="004C199A">
        <w:rPr>
          <w:rFonts w:ascii="Palatino Linotype" w:hAnsi="Palatino Linotype"/>
          <w:sz w:val="20"/>
          <w:szCs w:val="20"/>
          <w:lang w:val="ro-RO"/>
        </w:rPr>
        <w:tab/>
        <w:t>………………………………………….</w:t>
      </w:r>
    </w:p>
    <w:p w14:paraId="2D155A1E" w14:textId="77777777" w:rsidR="00F37A78" w:rsidRPr="004C199A" w:rsidRDefault="00F37A78" w:rsidP="00F37A78">
      <w:pPr>
        <w:spacing w:after="0" w:line="240" w:lineRule="auto"/>
        <w:rPr>
          <w:rFonts w:ascii="Palatino Linotype" w:hAnsi="Palatino Linotype"/>
          <w:sz w:val="24"/>
          <w:szCs w:val="24"/>
          <w:lang w:val="ro-RO"/>
        </w:rPr>
      </w:pPr>
    </w:p>
    <w:p w14:paraId="272EF622" w14:textId="77777777" w:rsidR="00FD6C28" w:rsidRDefault="00FD6C28" w:rsidP="00F37A78">
      <w:pPr>
        <w:spacing w:after="160" w:line="259" w:lineRule="auto"/>
      </w:pPr>
    </w:p>
    <w:sectPr w:rsidR="00890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78"/>
    <w:rsid w:val="00BB1ADA"/>
    <w:rsid w:val="00CF4306"/>
    <w:rsid w:val="00E96713"/>
    <w:rsid w:val="00F37A78"/>
    <w:rsid w:val="00FD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C386"/>
  <w15:chartTrackingRefBased/>
  <w15:docId w15:val="{D9439003-5F3B-4C73-A343-7452A2B2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A7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nhideWhenUsed/>
    <w:rsid w:val="00F37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F37A78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drept1</dc:creator>
  <cp:keywords/>
  <dc:description/>
  <cp:lastModifiedBy>Aura Rodica Bedelean</cp:lastModifiedBy>
  <cp:revision>2</cp:revision>
  <dcterms:created xsi:type="dcterms:W3CDTF">2025-10-01T08:24:00Z</dcterms:created>
  <dcterms:modified xsi:type="dcterms:W3CDTF">2025-10-01T08:24:00Z</dcterms:modified>
</cp:coreProperties>
</file>